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5D" w:rsidRPr="00082E5D" w:rsidRDefault="00082E5D" w:rsidP="00082E5D">
      <w:pPr>
        <w:spacing w:line="480" w:lineRule="auto"/>
        <w:rPr>
          <w:rFonts w:ascii="Times New Roman" w:hAnsi="Times New Roman" w:cs="Times New Roman"/>
          <w:sz w:val="24"/>
          <w:szCs w:val="24"/>
        </w:rPr>
      </w:pPr>
    </w:p>
    <w:p w:rsidR="00082E5D" w:rsidRPr="00082E5D" w:rsidRDefault="00082E5D" w:rsidP="00082E5D">
      <w:pPr>
        <w:spacing w:line="480" w:lineRule="auto"/>
        <w:rPr>
          <w:rFonts w:ascii="Times New Roman" w:hAnsi="Times New Roman" w:cs="Times New Roman"/>
          <w:sz w:val="24"/>
          <w:szCs w:val="24"/>
        </w:rPr>
      </w:pPr>
    </w:p>
    <w:p w:rsidR="00082E5D" w:rsidRPr="00082E5D" w:rsidRDefault="00082E5D" w:rsidP="00082E5D">
      <w:pPr>
        <w:spacing w:line="480" w:lineRule="auto"/>
        <w:rPr>
          <w:rFonts w:ascii="Times New Roman" w:hAnsi="Times New Roman" w:cs="Times New Roman"/>
          <w:sz w:val="24"/>
          <w:szCs w:val="24"/>
        </w:rPr>
      </w:pPr>
    </w:p>
    <w:p w:rsidR="00082E5D" w:rsidRPr="00082E5D" w:rsidRDefault="00082E5D" w:rsidP="00082E5D">
      <w:pPr>
        <w:spacing w:line="480" w:lineRule="auto"/>
        <w:rPr>
          <w:rFonts w:ascii="Times New Roman" w:hAnsi="Times New Roman" w:cs="Times New Roman"/>
          <w:sz w:val="24"/>
          <w:szCs w:val="24"/>
        </w:rPr>
      </w:pPr>
    </w:p>
    <w:p w:rsidR="00082E5D" w:rsidRPr="00082E5D" w:rsidRDefault="00082E5D" w:rsidP="00082E5D">
      <w:pPr>
        <w:spacing w:line="480" w:lineRule="auto"/>
        <w:rPr>
          <w:rFonts w:ascii="Times New Roman" w:hAnsi="Times New Roman" w:cs="Times New Roman"/>
          <w:sz w:val="24"/>
          <w:szCs w:val="24"/>
        </w:rPr>
      </w:pPr>
    </w:p>
    <w:p w:rsidR="00082E5D" w:rsidRPr="00082E5D" w:rsidRDefault="00082E5D"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Tuberculosis Case</w:t>
      </w:r>
    </w:p>
    <w:p w:rsidR="00082E5D" w:rsidRPr="00082E5D" w:rsidRDefault="00082E5D" w:rsidP="00082E5D">
      <w:pPr>
        <w:spacing w:line="480" w:lineRule="auto"/>
        <w:jc w:val="center"/>
        <w:rPr>
          <w:rFonts w:ascii="Times New Roman" w:hAnsi="Times New Roman" w:cs="Times New Roman"/>
          <w:sz w:val="24"/>
          <w:szCs w:val="24"/>
        </w:rPr>
      </w:pPr>
      <w:r w:rsidRPr="00082E5D">
        <w:rPr>
          <w:rFonts w:ascii="Times New Roman" w:hAnsi="Times New Roman" w:cs="Times New Roman"/>
          <w:sz w:val="24"/>
          <w:szCs w:val="24"/>
        </w:rPr>
        <w:t>Name</w:t>
      </w:r>
    </w:p>
    <w:p w:rsidR="00082E5D" w:rsidRPr="00082E5D" w:rsidRDefault="00082E5D" w:rsidP="00082E5D">
      <w:pPr>
        <w:spacing w:line="480" w:lineRule="auto"/>
        <w:jc w:val="center"/>
        <w:rPr>
          <w:rFonts w:ascii="Times New Roman" w:hAnsi="Times New Roman" w:cs="Times New Roman"/>
          <w:sz w:val="24"/>
          <w:szCs w:val="24"/>
        </w:rPr>
      </w:pPr>
      <w:r w:rsidRPr="00082E5D">
        <w:rPr>
          <w:rFonts w:ascii="Times New Roman" w:hAnsi="Times New Roman" w:cs="Times New Roman"/>
          <w:sz w:val="24"/>
          <w:szCs w:val="24"/>
        </w:rPr>
        <w:t>Institution</w:t>
      </w:r>
    </w:p>
    <w:p w:rsidR="00082E5D" w:rsidRPr="00082E5D" w:rsidRDefault="00082E5D" w:rsidP="00082E5D">
      <w:pPr>
        <w:spacing w:line="480" w:lineRule="auto"/>
        <w:jc w:val="center"/>
        <w:rPr>
          <w:rFonts w:ascii="Times New Roman" w:hAnsi="Times New Roman" w:cs="Times New Roman"/>
          <w:sz w:val="24"/>
          <w:szCs w:val="24"/>
        </w:rPr>
      </w:pPr>
      <w:r w:rsidRPr="00082E5D">
        <w:rPr>
          <w:rFonts w:ascii="Times New Roman" w:hAnsi="Times New Roman" w:cs="Times New Roman"/>
          <w:sz w:val="24"/>
          <w:szCs w:val="24"/>
        </w:rPr>
        <w:t>Date</w:t>
      </w:r>
    </w:p>
    <w:p w:rsidR="00082E5D" w:rsidRP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082E5D" w:rsidRDefault="00082E5D" w:rsidP="00082E5D">
      <w:pPr>
        <w:spacing w:line="480" w:lineRule="auto"/>
        <w:rPr>
          <w:rFonts w:ascii="Times New Roman" w:hAnsi="Times New Roman" w:cs="Times New Roman"/>
          <w:sz w:val="24"/>
          <w:szCs w:val="24"/>
        </w:rPr>
      </w:pP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lastRenderedPageBreak/>
        <w:t>Tuberculosis Case</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Transmission and Pathophysiology of TB</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Tuberculosis is one of the airborne diseases caused by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xml:space="preserve">.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xml:space="preserve"> is spread from one individual to another through sneezing or coughing. Notably, when an infected person coughs or sneezes,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which is in the form of fine droplets, is transported from the lungs of the infected person to the air, and then the uninfected person inhales such droplets</w:t>
      </w:r>
      <w:r w:rsidR="003C218A" w:rsidRPr="00082E5D">
        <w:rPr>
          <w:rFonts w:ascii="Times New Roman" w:hAnsi="Times New Roman" w:cs="Times New Roman"/>
          <w:sz w:val="24"/>
          <w:szCs w:val="24"/>
        </w:rPr>
        <w:t xml:space="preserve"> (</w:t>
      </w:r>
      <w:r w:rsidR="003C218A" w:rsidRPr="003C218A">
        <w:rPr>
          <w:rFonts w:ascii="Times New Roman" w:eastAsia="Times New Roman" w:hAnsi="Times New Roman" w:cs="Times New Roman"/>
          <w:sz w:val="24"/>
          <w:szCs w:val="24"/>
        </w:rPr>
        <w:t>Romha</w:t>
      </w:r>
      <w:r w:rsidR="003C218A" w:rsidRPr="00082E5D">
        <w:rPr>
          <w:rFonts w:ascii="Times New Roman" w:eastAsia="Times New Roman" w:hAnsi="Times New Roman" w:cs="Times New Roman"/>
          <w:sz w:val="24"/>
          <w:szCs w:val="24"/>
        </w:rPr>
        <w:t xml:space="preserve"> et al., 2018)</w:t>
      </w:r>
      <w:r w:rsidRPr="00082E5D">
        <w:rPr>
          <w:rFonts w:ascii="Times New Roman" w:hAnsi="Times New Roman" w:cs="Times New Roman"/>
          <w:sz w:val="24"/>
          <w:szCs w:val="24"/>
        </w:rPr>
        <w:t xml:space="preserve">.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xml:space="preserve"> droplets are coughed at a higher speed, and therefore they are flung into the air and easily spread to other individuals.  In addition, these droplets are fine and small, and therefore they can stay in the air for a long period, and this implies that tuberculosis can easily infect individuals sharing common air places. As a result, it is essential that people infected with this condition cover their mouths as they cough or sneeze or even wear facemasks to guarantee the protection of other people. Ideally, tuberculosis is transmitted from an infected person to an uninfected person through coughing or sneezing. Besides, tuberculosis can be transmitted through the dust. Notably, it is estimated that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xml:space="preserve"> can survive in the air for 6 months provided there is protection from direct sunlight</w:t>
      </w:r>
      <w:r w:rsidR="003C218A" w:rsidRPr="00082E5D">
        <w:rPr>
          <w:rFonts w:ascii="Times New Roman" w:hAnsi="Times New Roman" w:cs="Times New Roman"/>
          <w:sz w:val="24"/>
          <w:szCs w:val="24"/>
        </w:rPr>
        <w:t xml:space="preserve"> (</w:t>
      </w:r>
      <w:r w:rsidR="003C218A" w:rsidRPr="003C218A">
        <w:rPr>
          <w:rFonts w:ascii="Times New Roman" w:eastAsia="Times New Roman" w:hAnsi="Times New Roman" w:cs="Times New Roman"/>
          <w:sz w:val="24"/>
          <w:szCs w:val="24"/>
        </w:rPr>
        <w:t>Romha</w:t>
      </w:r>
      <w:r w:rsidR="003C218A" w:rsidRPr="00082E5D">
        <w:rPr>
          <w:rFonts w:ascii="Times New Roman" w:eastAsia="Times New Roman" w:hAnsi="Times New Roman" w:cs="Times New Roman"/>
          <w:sz w:val="24"/>
          <w:szCs w:val="24"/>
        </w:rPr>
        <w:t xml:space="preserve"> et al., 2018)</w:t>
      </w:r>
      <w:r w:rsidRPr="00082E5D">
        <w:rPr>
          <w:rFonts w:ascii="Times New Roman" w:hAnsi="Times New Roman" w:cs="Times New Roman"/>
          <w:sz w:val="24"/>
          <w:szCs w:val="24"/>
        </w:rPr>
        <w:t xml:space="preserve">. When dust is swirled up by the wind or through sweeping,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xml:space="preserve"> flies through the air, and it may thus be inhaled. When people inhale the </w:t>
      </w:r>
      <w:r w:rsidRPr="00082E5D">
        <w:rPr>
          <w:rFonts w:ascii="Times New Roman" w:hAnsi="Times New Roman" w:cs="Times New Roman"/>
          <w:i/>
          <w:sz w:val="24"/>
          <w:szCs w:val="24"/>
        </w:rPr>
        <w:t>Mycobacterium tuberculosis</w:t>
      </w:r>
      <w:r w:rsidRPr="00082E5D">
        <w:rPr>
          <w:rFonts w:ascii="Times New Roman" w:hAnsi="Times New Roman" w:cs="Times New Roman"/>
          <w:sz w:val="24"/>
          <w:szCs w:val="24"/>
        </w:rPr>
        <w:t xml:space="preserve">, it first settles in the lungs before it spread into the other parts of the body, such as the brain and kidney.  </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Clinical Manifestations</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Tuberculosis can either be latent or active. Latent tuberculosis </w:t>
      </w:r>
      <w:r w:rsidR="003C218A" w:rsidRPr="00082E5D">
        <w:rPr>
          <w:rFonts w:ascii="Times New Roman" w:hAnsi="Times New Roman" w:cs="Times New Roman"/>
          <w:sz w:val="24"/>
          <w:szCs w:val="24"/>
        </w:rPr>
        <w:t>i</w:t>
      </w:r>
      <w:r w:rsidRPr="00082E5D">
        <w:rPr>
          <w:rFonts w:ascii="Times New Roman" w:hAnsi="Times New Roman" w:cs="Times New Roman"/>
          <w:sz w:val="24"/>
          <w:szCs w:val="24"/>
        </w:rPr>
        <w:t xml:space="preserve">s when an individual has a TB infection, but the bacterium is inactive and can thus lead to no symptoms. Latent tuberculosis </w:t>
      </w:r>
      <w:r w:rsidRPr="00082E5D">
        <w:rPr>
          <w:rFonts w:ascii="Times New Roman" w:hAnsi="Times New Roman" w:cs="Times New Roman"/>
          <w:sz w:val="24"/>
          <w:szCs w:val="24"/>
        </w:rPr>
        <w:lastRenderedPageBreak/>
        <w:t>is non-contagious. However, it can progress to active tuberculosis when not treated. Active tuberculosis is when tuberculosis causes symptoms, and one can spread the disease. Some of the clinical manifestations of active tuberculosis include unexpected loss of weight, pain in the chest, coughing, sweating during the night, fever, and loss of appetite</w:t>
      </w:r>
      <w:r w:rsidR="003C218A" w:rsidRPr="00082E5D">
        <w:rPr>
          <w:rFonts w:ascii="Times New Roman" w:hAnsi="Times New Roman" w:cs="Times New Roman"/>
          <w:sz w:val="24"/>
          <w:szCs w:val="24"/>
        </w:rPr>
        <w:t xml:space="preserve"> (</w:t>
      </w:r>
      <w:r w:rsidR="003C218A" w:rsidRPr="003C218A">
        <w:rPr>
          <w:rFonts w:ascii="Times New Roman" w:eastAsia="Times New Roman" w:hAnsi="Times New Roman" w:cs="Times New Roman"/>
          <w:sz w:val="24"/>
          <w:szCs w:val="24"/>
        </w:rPr>
        <w:t>Carvalho</w:t>
      </w:r>
      <w:r w:rsidR="003C218A" w:rsidRPr="00082E5D">
        <w:rPr>
          <w:rFonts w:ascii="Times New Roman" w:eastAsia="Times New Roman" w:hAnsi="Times New Roman" w:cs="Times New Roman"/>
          <w:sz w:val="24"/>
          <w:szCs w:val="24"/>
        </w:rPr>
        <w:t xml:space="preserve"> et al., 2018)</w:t>
      </w:r>
      <w:r w:rsidRPr="00082E5D">
        <w:rPr>
          <w:rFonts w:ascii="Times New Roman" w:hAnsi="Times New Roman" w:cs="Times New Roman"/>
          <w:sz w:val="24"/>
          <w:szCs w:val="24"/>
        </w:rPr>
        <w:t xml:space="preserve">. Coughing associated with tuberculosis may last for several weeks or months, and some patients may begin to cough blood. Tuberculosis patients may also experience tightness and pain in the chest, especially when they cough or </w:t>
      </w:r>
      <w:r w:rsidR="003C218A" w:rsidRPr="00082E5D">
        <w:rPr>
          <w:rFonts w:ascii="Times New Roman" w:hAnsi="Times New Roman" w:cs="Times New Roman"/>
          <w:sz w:val="24"/>
          <w:szCs w:val="24"/>
        </w:rPr>
        <w:t>breathe</w:t>
      </w:r>
      <w:r w:rsidRPr="00082E5D">
        <w:rPr>
          <w:rFonts w:ascii="Times New Roman" w:hAnsi="Times New Roman" w:cs="Times New Roman"/>
          <w:sz w:val="24"/>
          <w:szCs w:val="24"/>
        </w:rPr>
        <w:t xml:space="preserve">. As a result, they may experience breathing problems like shortness of breath. Tuberculosis may also spread to the kidneys and cause blood in the urine. Tuberculosis is diagnosed through chest X-rays. Essentially, chest X-rays are important in identifying the presence of spots in the lungs. A sputum test may also be helpful in the prevention of pulmonary tuberculosis. Pyrazinamide and rifampicin are some of the medications used to treat tuberculosis. For patients with drug-resistant tuberculosis, fluoroquinolone may be an appropriate drug.       </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Primary Medical Concerns</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The primary medical concerns for Maria are persistent coughing and night sweats. Notably, Maria reports that her condition of sweating at night had become a common occurrence. She also believes that her coughing condition had become persistent that she was coughing blood. She also notes that she experienced persistent cough and night sweats for a period of more than two months. </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Primary Psychosocial Concerns</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The primary psychosocial concerns affecting Maria are stress and fear. First, Maria is a single mother living with her three sons, and as a result, she has to work in order to sustain </w:t>
      </w:r>
      <w:r w:rsidRPr="00082E5D">
        <w:rPr>
          <w:rFonts w:ascii="Times New Roman" w:hAnsi="Times New Roman" w:cs="Times New Roman"/>
          <w:sz w:val="24"/>
          <w:szCs w:val="24"/>
        </w:rPr>
        <w:lastRenderedPageBreak/>
        <w:t xml:space="preserve">herself and her children. Maria feels stressed that she cannot work and has to meet her medication cost. The community clinic offered to fund her medication at a discounted rate, and despite this, she still feels she has a huge burden. As a result of her stress condition, Maria is unable to work effectively, and this might result in other mental disorders like depression and anxiety that may increase her suffering. Maria is also stressed because she has tried different medications, but her condition seems to be worsening. In addition, Maria fears that she has developed multi-drug resistant tuberculosis that is barring her from working.  </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Implications of Treatment Regimen</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Maria complied with the treatment regimen prescribed by her physician, but it was not effective in improving her condition. The physician had prescribed a treatment regimen comprising ethambutol, rifampin, isoniazid, and pyrazinamide for two months. After this regimen, the physician indicated that a regimen of rifamycin and isoniazid would follow for a period of four to seven months. The follow-up for the patient revealed that there was no improvement in the patient's health status. Notably, Maria reported that night sweats had become a common occurrence, and her cough had become productive that she was coughing blood. </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Tuberculosis is a treatable disease. However, non-adherence to treatment interventions has become a major challenge in the prevention and management of this condition. Non-adherence to treatment modalities leads to the development of multi-drug resistant tuberculosis. Patient compliance to tuberculosis treatment in the United States is estimated at 21.2 percent</w:t>
      </w:r>
      <w:r w:rsidR="003C218A" w:rsidRPr="00082E5D">
        <w:rPr>
          <w:rFonts w:ascii="Times New Roman" w:hAnsi="Times New Roman" w:cs="Times New Roman"/>
          <w:sz w:val="24"/>
          <w:szCs w:val="24"/>
        </w:rPr>
        <w:t xml:space="preserve"> (</w:t>
      </w:r>
      <w:r w:rsidR="003C218A" w:rsidRPr="003C218A">
        <w:rPr>
          <w:rFonts w:ascii="Times New Roman" w:eastAsia="Times New Roman" w:hAnsi="Times New Roman" w:cs="Times New Roman"/>
          <w:sz w:val="24"/>
          <w:szCs w:val="24"/>
        </w:rPr>
        <w:t>Oren</w:t>
      </w:r>
      <w:r w:rsidR="003C218A" w:rsidRPr="00082E5D">
        <w:rPr>
          <w:rFonts w:ascii="Times New Roman" w:eastAsia="Times New Roman" w:hAnsi="Times New Roman" w:cs="Times New Roman"/>
          <w:sz w:val="24"/>
          <w:szCs w:val="24"/>
        </w:rPr>
        <w:t xml:space="preserve"> et al., 2017)</w:t>
      </w:r>
      <w:r w:rsidRPr="00082E5D">
        <w:rPr>
          <w:rFonts w:ascii="Times New Roman" w:hAnsi="Times New Roman" w:cs="Times New Roman"/>
          <w:sz w:val="24"/>
          <w:szCs w:val="24"/>
        </w:rPr>
        <w:t xml:space="preserve">. Some of the factors leading to poor adherence to tuberculosis treatment include inadequate financial resources, side effects resulting from medications, a conflict between appointment hours and the schedule of patients, tuberculosis misinformation, existing </w:t>
      </w:r>
      <w:r w:rsidRPr="00082E5D">
        <w:rPr>
          <w:rFonts w:ascii="Times New Roman" w:hAnsi="Times New Roman" w:cs="Times New Roman"/>
          <w:sz w:val="24"/>
          <w:szCs w:val="24"/>
        </w:rPr>
        <w:lastRenderedPageBreak/>
        <w:t xml:space="preserve">health conditions, and communication barriers.  Drug-resistant tuberculosis is not a common issue because the World Health Organization estimates that its global prevalence is around 4.1 percent, with only 153 000 cases reported globally in 2016 (WHO, 2017). </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Role of the Community Clinic in Assisting TB Patients</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Community clinics can be of great importance to TB patients, especially in covering the cost of treating this condition. Notably, community clinics should ensure that they hire physicians specialized in the treatment of tuberculosis, and this would greatly help undocumented TB patients in that they would not be referred to regional as well as national clinics, which may be costly in terms of medication bills and transport cost. Community clinics should also ensure that they have sufficient and appropriate TB medications as well as TB screening machines to avoid the referral of undocumented patients. In addition, community clinics should offer medication cost discounts to undocumented patients to help them access treatment. </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 xml:space="preserve">Some of the resources available in community health facilities that aid in the treatment of TB include drugs and TB physicians. Community health facilities are stocked with TB medications to ensure that TB patients are treated. Such facilities also have TB-specialized physicians to ensure that patients are diagnosed and treated effectively. In addition, Community health facilities are fully equipped with TB screening machines such as chemotherapy machines and X-rays to ensure that patients are properly diagnosed. Treating tuberculosis is costly in the United States. Notably, the direct cost of treating TB for a treatment period of 6 to 9 months is 19 000 US dollars, while the direct cost of multidrug-resistant TB is 175 000 US dollars for a </w:t>
      </w:r>
      <w:r w:rsidRPr="00082E5D">
        <w:rPr>
          <w:rFonts w:ascii="Times New Roman" w:hAnsi="Times New Roman" w:cs="Times New Roman"/>
          <w:sz w:val="24"/>
          <w:szCs w:val="24"/>
        </w:rPr>
        <w:lastRenderedPageBreak/>
        <w:t>treatment period of 20 to 26 months (CDC, 2017). Insured patients suffering from TB can pay a treatment cost of around 687 US dollars (CDC, 2017).</w:t>
      </w:r>
    </w:p>
    <w:p w:rsidR="00E475FC" w:rsidRPr="00082E5D" w:rsidRDefault="00E475FC" w:rsidP="00082E5D">
      <w:pPr>
        <w:spacing w:line="480" w:lineRule="auto"/>
        <w:jc w:val="center"/>
        <w:rPr>
          <w:rFonts w:ascii="Times New Roman" w:hAnsi="Times New Roman" w:cs="Times New Roman"/>
          <w:b/>
          <w:sz w:val="24"/>
          <w:szCs w:val="24"/>
        </w:rPr>
      </w:pPr>
      <w:r w:rsidRPr="00082E5D">
        <w:rPr>
          <w:rFonts w:ascii="Times New Roman" w:hAnsi="Times New Roman" w:cs="Times New Roman"/>
          <w:b/>
          <w:sz w:val="24"/>
          <w:szCs w:val="24"/>
        </w:rPr>
        <w:t>TB Implications</w:t>
      </w:r>
    </w:p>
    <w:p w:rsidR="00E475FC" w:rsidRPr="00082E5D" w:rsidRDefault="00E475FC" w:rsidP="00082E5D">
      <w:pPr>
        <w:spacing w:line="480" w:lineRule="auto"/>
        <w:ind w:firstLine="720"/>
        <w:rPr>
          <w:rFonts w:ascii="Times New Roman" w:hAnsi="Times New Roman" w:cs="Times New Roman"/>
          <w:sz w:val="24"/>
          <w:szCs w:val="24"/>
        </w:rPr>
      </w:pPr>
      <w:r w:rsidRPr="00082E5D">
        <w:rPr>
          <w:rFonts w:ascii="Times New Roman" w:hAnsi="Times New Roman" w:cs="Times New Roman"/>
          <w:sz w:val="24"/>
          <w:szCs w:val="24"/>
        </w:rPr>
        <w:t>Latent tuberculosis infects around 13 million Americans (CDC, 2017). Tuberculosis may cause health complications like respiratory problems and organ failure leading to admission to intensive care units. With the high prevalence of TB, it implies that healthcare facilities should have adequate resource</w:t>
      </w:r>
      <w:r w:rsidR="00082E5D" w:rsidRPr="00082E5D">
        <w:rPr>
          <w:rFonts w:ascii="Times New Roman" w:hAnsi="Times New Roman" w:cs="Times New Roman"/>
          <w:sz w:val="24"/>
          <w:szCs w:val="24"/>
        </w:rPr>
        <w:t>s and capacity to accommodate T</w:t>
      </w:r>
      <w:r w:rsidRPr="00082E5D">
        <w:rPr>
          <w:rFonts w:ascii="Times New Roman" w:hAnsi="Times New Roman" w:cs="Times New Roman"/>
          <w:sz w:val="24"/>
          <w:szCs w:val="24"/>
        </w:rPr>
        <w:t xml:space="preserve">B patients in emergency units. Nurse shortage is a common health issue in the United States, and therefore the increased rate of TB prevalence implies that there might be poor quality care accorded to TB patients. Advanced practical nurses should also be properly trained and well-informed in attending and treating TB patients. The increasing number of TB patients may also exert more pressure on available health resources, thereby compromising the quality of care accorded to such patients.                   </w:t>
      </w: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Default="00082E5D" w:rsidP="00082E5D">
      <w:pPr>
        <w:spacing w:line="480" w:lineRule="auto"/>
        <w:jc w:val="center"/>
        <w:rPr>
          <w:rFonts w:ascii="Times New Roman" w:hAnsi="Times New Roman" w:cs="Times New Roman"/>
          <w:b/>
          <w:sz w:val="24"/>
          <w:szCs w:val="24"/>
        </w:rPr>
      </w:pPr>
    </w:p>
    <w:p w:rsidR="00082E5D" w:rsidRPr="003C218A" w:rsidRDefault="00E475FC" w:rsidP="00082E5D">
      <w:pPr>
        <w:spacing w:line="480" w:lineRule="auto"/>
        <w:jc w:val="center"/>
        <w:rPr>
          <w:rFonts w:ascii="Times New Roman" w:hAnsi="Times New Roman" w:cs="Times New Roman"/>
          <w:b/>
          <w:sz w:val="24"/>
          <w:szCs w:val="24"/>
        </w:rPr>
      </w:pPr>
      <w:bookmarkStart w:id="0" w:name="_GoBack"/>
      <w:bookmarkEnd w:id="0"/>
      <w:r w:rsidRPr="00082E5D">
        <w:rPr>
          <w:rFonts w:ascii="Times New Roman" w:hAnsi="Times New Roman" w:cs="Times New Roman"/>
          <w:b/>
          <w:sz w:val="24"/>
          <w:szCs w:val="24"/>
        </w:rPr>
        <w:lastRenderedPageBreak/>
        <w:t>References</w:t>
      </w:r>
    </w:p>
    <w:p w:rsidR="00082E5D" w:rsidRPr="00082E5D" w:rsidRDefault="00082E5D" w:rsidP="00082E5D">
      <w:pPr>
        <w:spacing w:after="0" w:line="480" w:lineRule="auto"/>
        <w:ind w:left="720" w:hanging="720"/>
        <w:rPr>
          <w:rFonts w:ascii="Times New Roman" w:eastAsia="Times New Roman" w:hAnsi="Times New Roman" w:cs="Times New Roman"/>
          <w:sz w:val="24"/>
          <w:szCs w:val="24"/>
        </w:rPr>
      </w:pPr>
      <w:r w:rsidRPr="003C218A">
        <w:rPr>
          <w:rFonts w:ascii="Times New Roman" w:eastAsia="Times New Roman" w:hAnsi="Times New Roman" w:cs="Times New Roman"/>
          <w:sz w:val="24"/>
          <w:szCs w:val="24"/>
        </w:rPr>
        <w:t>Carvalho, A. C. C., Cardoso, C. A. A., Martire, T. M., Migliori, G. B., &amp;Sant’Anna, C. C. (2018). Epidemiological aspects, clinical manifestations, and prevention of pediatric tuberculosis from the perspective of the End TB Strategy.</w:t>
      </w:r>
      <w:r w:rsidRPr="003C218A">
        <w:rPr>
          <w:rFonts w:ascii="Times New Roman" w:eastAsia="Times New Roman" w:hAnsi="Times New Roman" w:cs="Times New Roman"/>
          <w:i/>
          <w:iCs/>
          <w:sz w:val="24"/>
          <w:szCs w:val="24"/>
        </w:rPr>
        <w:t>JornalBrasileiro de Pneumologia</w:t>
      </w:r>
      <w:r w:rsidRPr="003C218A">
        <w:rPr>
          <w:rFonts w:ascii="Times New Roman" w:eastAsia="Times New Roman" w:hAnsi="Times New Roman" w:cs="Times New Roman"/>
          <w:sz w:val="24"/>
          <w:szCs w:val="24"/>
        </w:rPr>
        <w:t xml:space="preserve">, </w:t>
      </w:r>
      <w:r w:rsidRPr="003C218A">
        <w:rPr>
          <w:rFonts w:ascii="Times New Roman" w:eastAsia="Times New Roman" w:hAnsi="Times New Roman" w:cs="Times New Roman"/>
          <w:i/>
          <w:iCs/>
          <w:sz w:val="24"/>
          <w:szCs w:val="24"/>
        </w:rPr>
        <w:t>44</w:t>
      </w:r>
      <w:r w:rsidRPr="003C218A">
        <w:rPr>
          <w:rFonts w:ascii="Times New Roman" w:eastAsia="Times New Roman" w:hAnsi="Times New Roman" w:cs="Times New Roman"/>
          <w:sz w:val="24"/>
          <w:szCs w:val="24"/>
        </w:rPr>
        <w:t>(2), 134-144.</w:t>
      </w:r>
    </w:p>
    <w:p w:rsidR="00082E5D" w:rsidRPr="00082E5D" w:rsidRDefault="00082E5D" w:rsidP="00082E5D">
      <w:pPr>
        <w:spacing w:line="480" w:lineRule="auto"/>
        <w:ind w:left="720" w:hanging="720"/>
        <w:rPr>
          <w:rFonts w:ascii="Times New Roman" w:hAnsi="Times New Roman" w:cs="Times New Roman"/>
          <w:sz w:val="24"/>
          <w:szCs w:val="24"/>
        </w:rPr>
      </w:pPr>
      <w:r w:rsidRPr="00082E5D">
        <w:rPr>
          <w:rFonts w:ascii="Times New Roman" w:hAnsi="Times New Roman" w:cs="Times New Roman"/>
          <w:sz w:val="24"/>
          <w:szCs w:val="24"/>
        </w:rPr>
        <w:t xml:space="preserve">CDC. (2017). The Costly Burden of Drug-Resistant TB Disease in the U.S. Retrieved from </w:t>
      </w:r>
      <w:hyperlink r:id="rId6" w:history="1">
        <w:r w:rsidRPr="00082E5D">
          <w:rPr>
            <w:rStyle w:val="Hyperlink"/>
            <w:rFonts w:ascii="Times New Roman" w:hAnsi="Times New Roman" w:cs="Times New Roman"/>
            <w:sz w:val="24"/>
            <w:szCs w:val="24"/>
          </w:rPr>
          <w:t>https://www.cdc.gov/nchhstp/newsroom/docs/factsheets/costly-burden-dr-tb-508.pdf</w:t>
        </w:r>
      </w:hyperlink>
    </w:p>
    <w:p w:rsidR="00082E5D" w:rsidRPr="003C218A" w:rsidRDefault="00082E5D" w:rsidP="00082E5D">
      <w:pPr>
        <w:spacing w:after="0" w:line="480" w:lineRule="auto"/>
        <w:ind w:left="720" w:hanging="720"/>
        <w:rPr>
          <w:rFonts w:ascii="Times New Roman" w:eastAsia="Times New Roman" w:hAnsi="Times New Roman" w:cs="Times New Roman"/>
          <w:sz w:val="24"/>
          <w:szCs w:val="24"/>
        </w:rPr>
      </w:pPr>
      <w:r w:rsidRPr="003C218A">
        <w:rPr>
          <w:rFonts w:ascii="Times New Roman" w:eastAsia="Times New Roman" w:hAnsi="Times New Roman" w:cs="Times New Roman"/>
          <w:sz w:val="24"/>
          <w:szCs w:val="24"/>
        </w:rPr>
        <w:t xml:space="preserve">Oren, E., Bell, M. L., Garcia, F., Perez-Velez, C., &amp; Gerald, L. B. (2017). Promoting adherence to treatment for latent TB infection through mobile phone text messaging: study protocol for a pilot randomized controlled trial. </w:t>
      </w:r>
      <w:r w:rsidRPr="003C218A">
        <w:rPr>
          <w:rFonts w:ascii="Times New Roman" w:eastAsia="Times New Roman" w:hAnsi="Times New Roman" w:cs="Times New Roman"/>
          <w:i/>
          <w:iCs/>
          <w:sz w:val="24"/>
          <w:szCs w:val="24"/>
        </w:rPr>
        <w:t>Pilot and feasibility studies</w:t>
      </w:r>
      <w:r w:rsidRPr="003C218A">
        <w:rPr>
          <w:rFonts w:ascii="Times New Roman" w:eastAsia="Times New Roman" w:hAnsi="Times New Roman" w:cs="Times New Roman"/>
          <w:sz w:val="24"/>
          <w:szCs w:val="24"/>
        </w:rPr>
        <w:t xml:space="preserve">, </w:t>
      </w:r>
      <w:r w:rsidRPr="003C218A">
        <w:rPr>
          <w:rFonts w:ascii="Times New Roman" w:eastAsia="Times New Roman" w:hAnsi="Times New Roman" w:cs="Times New Roman"/>
          <w:i/>
          <w:iCs/>
          <w:sz w:val="24"/>
          <w:szCs w:val="24"/>
        </w:rPr>
        <w:t>3</w:t>
      </w:r>
      <w:r w:rsidRPr="003C218A">
        <w:rPr>
          <w:rFonts w:ascii="Times New Roman" w:eastAsia="Times New Roman" w:hAnsi="Times New Roman" w:cs="Times New Roman"/>
          <w:sz w:val="24"/>
          <w:szCs w:val="24"/>
        </w:rPr>
        <w:t>(1), 1-9.</w:t>
      </w:r>
    </w:p>
    <w:p w:rsidR="00082E5D" w:rsidRPr="00082E5D" w:rsidRDefault="00082E5D" w:rsidP="00082E5D">
      <w:pPr>
        <w:spacing w:after="0" w:line="480" w:lineRule="auto"/>
        <w:ind w:left="720" w:hanging="720"/>
        <w:rPr>
          <w:rFonts w:ascii="Times New Roman" w:eastAsia="Times New Roman" w:hAnsi="Times New Roman" w:cs="Times New Roman"/>
          <w:sz w:val="24"/>
          <w:szCs w:val="24"/>
        </w:rPr>
      </w:pPr>
      <w:r w:rsidRPr="003C218A">
        <w:rPr>
          <w:rFonts w:ascii="Times New Roman" w:eastAsia="Times New Roman" w:hAnsi="Times New Roman" w:cs="Times New Roman"/>
          <w:sz w:val="24"/>
          <w:szCs w:val="24"/>
        </w:rPr>
        <w:t xml:space="preserve">Romha, G., Gebru, G., Asefa, A., &amp;Mamo, G. (2018). Epidemiology of Mycobacterium bovis and Mycobacterium tuberculosis in animals: Transmission dynamics and control challenges of zoonotic TB in Ethiopia. </w:t>
      </w:r>
      <w:r w:rsidRPr="003C218A">
        <w:rPr>
          <w:rFonts w:ascii="Times New Roman" w:eastAsia="Times New Roman" w:hAnsi="Times New Roman" w:cs="Times New Roman"/>
          <w:i/>
          <w:iCs/>
          <w:sz w:val="24"/>
          <w:szCs w:val="24"/>
        </w:rPr>
        <w:t>Preventive veterinary medicine</w:t>
      </w:r>
      <w:r w:rsidRPr="003C218A">
        <w:rPr>
          <w:rFonts w:ascii="Times New Roman" w:eastAsia="Times New Roman" w:hAnsi="Times New Roman" w:cs="Times New Roman"/>
          <w:sz w:val="24"/>
          <w:szCs w:val="24"/>
        </w:rPr>
        <w:t xml:space="preserve">, </w:t>
      </w:r>
      <w:r w:rsidRPr="003C218A">
        <w:rPr>
          <w:rFonts w:ascii="Times New Roman" w:eastAsia="Times New Roman" w:hAnsi="Times New Roman" w:cs="Times New Roman"/>
          <w:i/>
          <w:iCs/>
          <w:sz w:val="24"/>
          <w:szCs w:val="24"/>
        </w:rPr>
        <w:t>158</w:t>
      </w:r>
      <w:r w:rsidRPr="003C218A">
        <w:rPr>
          <w:rFonts w:ascii="Times New Roman" w:eastAsia="Times New Roman" w:hAnsi="Times New Roman" w:cs="Times New Roman"/>
          <w:sz w:val="24"/>
          <w:szCs w:val="24"/>
        </w:rPr>
        <w:t>, 1-17.</w:t>
      </w:r>
    </w:p>
    <w:p w:rsidR="00082E5D" w:rsidRPr="00082E5D" w:rsidRDefault="00082E5D" w:rsidP="00082E5D">
      <w:pPr>
        <w:spacing w:line="480" w:lineRule="auto"/>
        <w:ind w:left="720" w:hanging="720"/>
        <w:rPr>
          <w:rFonts w:ascii="Times New Roman" w:hAnsi="Times New Roman" w:cs="Times New Roman"/>
          <w:sz w:val="24"/>
          <w:szCs w:val="24"/>
        </w:rPr>
      </w:pPr>
      <w:r w:rsidRPr="00082E5D">
        <w:rPr>
          <w:rFonts w:ascii="Times New Roman" w:hAnsi="Times New Roman" w:cs="Times New Roman"/>
          <w:sz w:val="24"/>
          <w:szCs w:val="24"/>
        </w:rPr>
        <w:t xml:space="preserve">World Health Organization. (2017). Drug-resistant TB: Global Situation. Retrieved from </w:t>
      </w:r>
      <w:hyperlink r:id="rId7" w:history="1">
        <w:r w:rsidRPr="00082E5D">
          <w:rPr>
            <w:rStyle w:val="Hyperlink"/>
            <w:rFonts w:ascii="Times New Roman" w:hAnsi="Times New Roman" w:cs="Times New Roman"/>
            <w:sz w:val="24"/>
            <w:szCs w:val="24"/>
          </w:rPr>
          <w:t>https://www.who.int/tb/areas-of-work/drug-resistant-tb/global-situation/en/</w:t>
        </w:r>
      </w:hyperlink>
    </w:p>
    <w:p w:rsidR="00AA35ED" w:rsidRPr="00082E5D" w:rsidRDefault="00AA35ED" w:rsidP="00082E5D">
      <w:pPr>
        <w:spacing w:line="480" w:lineRule="auto"/>
        <w:rPr>
          <w:rFonts w:ascii="Times New Roman" w:hAnsi="Times New Roman" w:cs="Times New Roman"/>
          <w:sz w:val="24"/>
          <w:szCs w:val="24"/>
        </w:rPr>
      </w:pPr>
    </w:p>
    <w:sectPr w:rsidR="00AA35ED" w:rsidRPr="00082E5D" w:rsidSect="00082E5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B4C" w:rsidRDefault="00E34B4C" w:rsidP="00082E5D">
      <w:pPr>
        <w:spacing w:after="0" w:line="240" w:lineRule="auto"/>
      </w:pPr>
      <w:r>
        <w:separator/>
      </w:r>
    </w:p>
  </w:endnote>
  <w:endnote w:type="continuationSeparator" w:id="1">
    <w:p w:rsidR="00E34B4C" w:rsidRDefault="00E34B4C" w:rsidP="00082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B4C" w:rsidRDefault="00E34B4C" w:rsidP="00082E5D">
      <w:pPr>
        <w:spacing w:after="0" w:line="240" w:lineRule="auto"/>
      </w:pPr>
      <w:r>
        <w:separator/>
      </w:r>
    </w:p>
  </w:footnote>
  <w:footnote w:type="continuationSeparator" w:id="1">
    <w:p w:rsidR="00E34B4C" w:rsidRDefault="00E34B4C" w:rsidP="00082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5D" w:rsidRPr="00082E5D" w:rsidRDefault="00082E5D">
    <w:pPr>
      <w:pStyle w:val="Header"/>
      <w:rPr>
        <w:rFonts w:ascii="Times New Roman" w:hAnsi="Times New Roman" w:cs="Times New Roman"/>
        <w:sz w:val="24"/>
        <w:szCs w:val="24"/>
      </w:rPr>
    </w:pPr>
    <w:r>
      <w:tab/>
    </w:r>
    <w:r>
      <w:tab/>
    </w:r>
    <w:r w:rsidR="000F2990" w:rsidRPr="00082E5D">
      <w:rPr>
        <w:rFonts w:ascii="Times New Roman" w:hAnsi="Times New Roman" w:cs="Times New Roman"/>
        <w:sz w:val="24"/>
        <w:szCs w:val="24"/>
      </w:rPr>
      <w:fldChar w:fldCharType="begin"/>
    </w:r>
    <w:r w:rsidRPr="00082E5D">
      <w:rPr>
        <w:rFonts w:ascii="Times New Roman" w:hAnsi="Times New Roman" w:cs="Times New Roman"/>
        <w:sz w:val="24"/>
        <w:szCs w:val="24"/>
      </w:rPr>
      <w:instrText xml:space="preserve"> PAGE   \* MERGEFORMAT </w:instrText>
    </w:r>
    <w:r w:rsidR="000F2990" w:rsidRPr="00082E5D">
      <w:rPr>
        <w:rFonts w:ascii="Times New Roman" w:hAnsi="Times New Roman" w:cs="Times New Roman"/>
        <w:sz w:val="24"/>
        <w:szCs w:val="24"/>
      </w:rPr>
      <w:fldChar w:fldCharType="separate"/>
    </w:r>
    <w:r w:rsidR="00D20AF4">
      <w:rPr>
        <w:rFonts w:ascii="Times New Roman" w:hAnsi="Times New Roman" w:cs="Times New Roman"/>
        <w:noProof/>
        <w:sz w:val="24"/>
        <w:szCs w:val="24"/>
      </w:rPr>
      <w:t>7</w:t>
    </w:r>
    <w:r w:rsidR="000F2990" w:rsidRPr="00082E5D">
      <w:rPr>
        <w:rFonts w:ascii="Times New Roman" w:hAnsi="Times New Roman" w:cs="Times New Roman"/>
        <w:noProof/>
        <w:sz w:val="24"/>
        <w:szCs w:val="24"/>
      </w:rPr>
      <w:fldChar w:fldCharType="end"/>
    </w:r>
  </w:p>
  <w:p w:rsidR="00082E5D" w:rsidRDefault="00082E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5D" w:rsidRPr="00082E5D" w:rsidRDefault="00082E5D">
    <w:pPr>
      <w:pStyle w:val="Header"/>
      <w:rPr>
        <w:rFonts w:ascii="Times New Roman" w:hAnsi="Times New Roman" w:cs="Times New Roman"/>
        <w:sz w:val="24"/>
        <w:szCs w:val="24"/>
      </w:rPr>
    </w:pPr>
    <w:r>
      <w:tab/>
    </w:r>
    <w:r>
      <w:tab/>
    </w:r>
    <w:r w:rsidR="000F2990" w:rsidRPr="00082E5D">
      <w:rPr>
        <w:rFonts w:ascii="Times New Roman" w:hAnsi="Times New Roman" w:cs="Times New Roman"/>
        <w:sz w:val="24"/>
        <w:szCs w:val="24"/>
      </w:rPr>
      <w:fldChar w:fldCharType="begin"/>
    </w:r>
    <w:r w:rsidRPr="00082E5D">
      <w:rPr>
        <w:rFonts w:ascii="Times New Roman" w:hAnsi="Times New Roman" w:cs="Times New Roman"/>
        <w:sz w:val="24"/>
        <w:szCs w:val="24"/>
      </w:rPr>
      <w:instrText xml:space="preserve"> PAGE   \* MERGEFORMAT </w:instrText>
    </w:r>
    <w:r w:rsidR="000F2990" w:rsidRPr="00082E5D">
      <w:rPr>
        <w:rFonts w:ascii="Times New Roman" w:hAnsi="Times New Roman" w:cs="Times New Roman"/>
        <w:sz w:val="24"/>
        <w:szCs w:val="24"/>
      </w:rPr>
      <w:fldChar w:fldCharType="separate"/>
    </w:r>
    <w:r w:rsidR="00D20AF4">
      <w:rPr>
        <w:rFonts w:ascii="Times New Roman" w:hAnsi="Times New Roman" w:cs="Times New Roman"/>
        <w:noProof/>
        <w:sz w:val="24"/>
        <w:szCs w:val="24"/>
      </w:rPr>
      <w:t>1</w:t>
    </w:r>
    <w:r w:rsidR="000F2990" w:rsidRPr="00082E5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36C7"/>
    <w:rsid w:val="00070137"/>
    <w:rsid w:val="00080051"/>
    <w:rsid w:val="00082E5D"/>
    <w:rsid w:val="000D7862"/>
    <w:rsid w:val="000E4B52"/>
    <w:rsid w:val="000F2990"/>
    <w:rsid w:val="00146D76"/>
    <w:rsid w:val="001651E7"/>
    <w:rsid w:val="00177E52"/>
    <w:rsid w:val="00331F3C"/>
    <w:rsid w:val="00335BF7"/>
    <w:rsid w:val="003C218A"/>
    <w:rsid w:val="003D1FB0"/>
    <w:rsid w:val="00415B48"/>
    <w:rsid w:val="004964E3"/>
    <w:rsid w:val="0054559A"/>
    <w:rsid w:val="00560188"/>
    <w:rsid w:val="00605A56"/>
    <w:rsid w:val="0066478C"/>
    <w:rsid w:val="00692E98"/>
    <w:rsid w:val="007A1F7A"/>
    <w:rsid w:val="008E7204"/>
    <w:rsid w:val="009036C7"/>
    <w:rsid w:val="00965CF9"/>
    <w:rsid w:val="009760CA"/>
    <w:rsid w:val="0098075D"/>
    <w:rsid w:val="009F26A5"/>
    <w:rsid w:val="00A128CD"/>
    <w:rsid w:val="00AA35ED"/>
    <w:rsid w:val="00B50203"/>
    <w:rsid w:val="00C84853"/>
    <w:rsid w:val="00CB464D"/>
    <w:rsid w:val="00D20AF4"/>
    <w:rsid w:val="00D26418"/>
    <w:rsid w:val="00D403C2"/>
    <w:rsid w:val="00E34B4C"/>
    <w:rsid w:val="00E475FC"/>
    <w:rsid w:val="00E64169"/>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6C7"/>
    <w:rPr>
      <w:i/>
      <w:iCs/>
    </w:rPr>
  </w:style>
  <w:style w:type="character" w:styleId="Hyperlink">
    <w:name w:val="Hyperlink"/>
    <w:basedOn w:val="DefaultParagraphFont"/>
    <w:uiPriority w:val="99"/>
    <w:unhideWhenUsed/>
    <w:rsid w:val="00CB464D"/>
    <w:rPr>
      <w:color w:val="0000FF" w:themeColor="hyperlink"/>
      <w:u w:val="single"/>
    </w:rPr>
  </w:style>
  <w:style w:type="paragraph" w:styleId="Header">
    <w:name w:val="header"/>
    <w:basedOn w:val="Normal"/>
    <w:link w:val="HeaderChar"/>
    <w:uiPriority w:val="99"/>
    <w:unhideWhenUsed/>
    <w:rsid w:val="00082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5D"/>
  </w:style>
  <w:style w:type="paragraph" w:styleId="Footer">
    <w:name w:val="footer"/>
    <w:basedOn w:val="Normal"/>
    <w:link w:val="FooterChar"/>
    <w:uiPriority w:val="99"/>
    <w:unhideWhenUsed/>
    <w:rsid w:val="00082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5D"/>
  </w:style>
  <w:style w:type="paragraph" w:styleId="BalloonText">
    <w:name w:val="Balloon Text"/>
    <w:basedOn w:val="Normal"/>
    <w:link w:val="BalloonTextChar"/>
    <w:uiPriority w:val="99"/>
    <w:semiHidden/>
    <w:unhideWhenUsed/>
    <w:rsid w:val="00082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6C7"/>
    <w:rPr>
      <w:i/>
      <w:iCs/>
    </w:rPr>
  </w:style>
  <w:style w:type="character" w:styleId="Hyperlink">
    <w:name w:val="Hyperlink"/>
    <w:basedOn w:val="DefaultParagraphFont"/>
    <w:uiPriority w:val="99"/>
    <w:unhideWhenUsed/>
    <w:rsid w:val="00CB464D"/>
    <w:rPr>
      <w:color w:val="0000FF" w:themeColor="hyperlink"/>
      <w:u w:val="single"/>
    </w:rPr>
  </w:style>
  <w:style w:type="paragraph" w:styleId="Header">
    <w:name w:val="header"/>
    <w:basedOn w:val="Normal"/>
    <w:link w:val="HeaderChar"/>
    <w:uiPriority w:val="99"/>
    <w:unhideWhenUsed/>
    <w:rsid w:val="00082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5D"/>
  </w:style>
  <w:style w:type="paragraph" w:styleId="Footer">
    <w:name w:val="footer"/>
    <w:basedOn w:val="Normal"/>
    <w:link w:val="FooterChar"/>
    <w:uiPriority w:val="99"/>
    <w:unhideWhenUsed/>
    <w:rsid w:val="00082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5D"/>
  </w:style>
  <w:style w:type="paragraph" w:styleId="BalloonText">
    <w:name w:val="Balloon Text"/>
    <w:basedOn w:val="Normal"/>
    <w:link w:val="BalloonTextChar"/>
    <w:uiPriority w:val="99"/>
    <w:semiHidden/>
    <w:unhideWhenUsed/>
    <w:rsid w:val="00082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E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608383">
      <w:bodyDiv w:val="1"/>
      <w:marLeft w:val="0"/>
      <w:marRight w:val="0"/>
      <w:marTop w:val="0"/>
      <w:marBottom w:val="0"/>
      <w:divBdr>
        <w:top w:val="none" w:sz="0" w:space="0" w:color="auto"/>
        <w:left w:val="none" w:sz="0" w:space="0" w:color="auto"/>
        <w:bottom w:val="none" w:sz="0" w:space="0" w:color="auto"/>
        <w:right w:val="none" w:sz="0" w:space="0" w:color="auto"/>
      </w:divBdr>
      <w:divsChild>
        <w:div w:id="574242008">
          <w:marLeft w:val="0"/>
          <w:marRight w:val="0"/>
          <w:marTop w:val="0"/>
          <w:marBottom w:val="0"/>
          <w:divBdr>
            <w:top w:val="none" w:sz="0" w:space="0" w:color="auto"/>
            <w:left w:val="none" w:sz="0" w:space="0" w:color="auto"/>
            <w:bottom w:val="none" w:sz="0" w:space="0" w:color="auto"/>
            <w:right w:val="none" w:sz="0" w:space="0" w:color="auto"/>
          </w:divBdr>
        </w:div>
      </w:divsChild>
    </w:div>
    <w:div w:id="1094321077">
      <w:bodyDiv w:val="1"/>
      <w:marLeft w:val="0"/>
      <w:marRight w:val="0"/>
      <w:marTop w:val="0"/>
      <w:marBottom w:val="0"/>
      <w:divBdr>
        <w:top w:val="none" w:sz="0" w:space="0" w:color="auto"/>
        <w:left w:val="none" w:sz="0" w:space="0" w:color="auto"/>
        <w:bottom w:val="none" w:sz="0" w:space="0" w:color="auto"/>
        <w:right w:val="none" w:sz="0" w:space="0" w:color="auto"/>
      </w:divBdr>
      <w:divsChild>
        <w:div w:id="785392978">
          <w:marLeft w:val="0"/>
          <w:marRight w:val="0"/>
          <w:marTop w:val="0"/>
          <w:marBottom w:val="0"/>
          <w:divBdr>
            <w:top w:val="none" w:sz="0" w:space="0" w:color="auto"/>
            <w:left w:val="none" w:sz="0" w:space="0" w:color="auto"/>
            <w:bottom w:val="none" w:sz="0" w:space="0" w:color="auto"/>
            <w:right w:val="none" w:sz="0" w:space="0" w:color="auto"/>
          </w:divBdr>
        </w:div>
      </w:divsChild>
    </w:div>
    <w:div w:id="1894076414">
      <w:bodyDiv w:val="1"/>
      <w:marLeft w:val="0"/>
      <w:marRight w:val="0"/>
      <w:marTop w:val="0"/>
      <w:marBottom w:val="0"/>
      <w:divBdr>
        <w:top w:val="none" w:sz="0" w:space="0" w:color="auto"/>
        <w:left w:val="none" w:sz="0" w:space="0" w:color="auto"/>
        <w:bottom w:val="none" w:sz="0" w:space="0" w:color="auto"/>
        <w:right w:val="none" w:sz="0" w:space="0" w:color="auto"/>
      </w:divBdr>
      <w:divsChild>
        <w:div w:id="46854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ho.int/tb/areas-of-work/drug-resistant-tb/global-situation/en/"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nchhstp/newsroom/docs/factsheets/costly-burden-dr-tb-508.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2021-03-04T19:49:00Z</dcterms:created>
  <dcterms:modified xsi:type="dcterms:W3CDTF">2021-03-04T19:49:00Z</dcterms:modified>
</cp:coreProperties>
</file>